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315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470"/>
        <w:gridCol w:w="2988"/>
        <w:gridCol w:w="2500"/>
        <w:gridCol w:w="1975"/>
        <w:gridCol w:w="1186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53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56515</wp:posOffset>
                  </wp:positionV>
                  <wp:extent cx="1162050" cy="1123950"/>
                  <wp:effectExtent l="0" t="0" r="0" b="0"/>
                  <wp:wrapNone/>
                  <wp:docPr id="2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邵阳市拟提名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instrText xml:space="preserve"> HYPERLINK "https://www.chacewang.com/Home/OssDownload/upload/GovDUploadFiles/%E6%B9%96%E5%8D%97%E7%9C%81%E7%A7%91%E5%AD%A6%E6%8A%80%E6%9C%AF%E5%A5%96%E6%8E%A8%E8%8D%90%E9%80%9A%E7%94%A8%E9%A1%B9%E7%9B%AE%EF%BC%88%E6%88%96%E4%BA%BA%E9%80%89%EF%BC%89%E6%B1%87%E6%80%BB%E8%A1%A8_20190521310931657.docx" </w:instrTex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湖南省科学技术奖通用项目（或人选）汇总表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（ 2022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3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提名单位（盖章）：邵阳市科学技术局                                                                            日期： 2022年 9 月 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提名号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项目名称（候选人）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主要完成人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主要完成单位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提名奖种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项目联系人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105-2002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非线性系统与复杂网络的建模与控制方法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王少杰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、贺少波、严波、刘白杨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邵阳学院，湘潭大学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自然科学奖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王少杰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13973980728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105-2003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基于智能优化算法的多移动机器人协作搜索研究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唐宏伟、林安平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邵阳学院、湘南学院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自然科学奖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唐宏伟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15273964952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105-2004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不连续泛函微分方程解的性态研究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袁子清，汪东树，邢智勇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邵阳学院，华侨大学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自然科学奖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袁子清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18807404931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105-2006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分形体系下 Hemite-Hadamard 型积分不等式的研究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孙文兵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邵阳学院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自然科学奖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孙文兵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15842932613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105-3001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兰炭低温熄焦余热用于生物质气化制取含氢燃气的关键技术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张俊霞，王泽华，童莉葛，孙志勇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邵阳学院，北京科技大学，榆林学院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技术发明奖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张俊霞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15529952278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105-3002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高性能永磁同步电机系统关键技术及其应用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林立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、杨勇、石书琪、彭志华、王智琦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邵阳学院、苏州大学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技术发明奖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林立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18173903500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105-3005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超/特高压输变电绝缘纤维板材及成型件的关键技术研发及产业化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陈启杰，魏冬云，龚龑，黄游宇，魏雅琴，唐跃平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湖南广信科技股份有限公司，长沙理工大学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技术发明奖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谢新春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18707393050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105-3006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植物源胆固醇新工艺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甘红星、谢来宾、羊向新、左前进、胡爱国、龙能吟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湖南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科瑞生物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制药股份有限公司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技术发明奖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许佳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13594658091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105-4001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柴油机排气净化消声器的性能研究及应用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伏军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袁文华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黄启科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李光明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马仪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陈政宏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邵阳学院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、湖南滨湖柴油机有限公司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科技进步奖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伏军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15526091134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105-4002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湘产浓酱兼香型白酒酿造关键技术研发与产业化应用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余有贵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、郑青、伍强、杨志龙、熊翔、陈雪鹏、黄小贝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邵阳学院，湖南湘窖酒业有限公司，长沙市食品药品检验所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科技进步奖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郑青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18910506824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105-4004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高强度透明微晶盖板玻璃开发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王志安、张旭海、仵小曦、薛新建、唐冰杰、李子沛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彩虹集团（邵阳）特种玻璃有限公司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科技进步奖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贺玉娣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18291026238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105-4005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放飞梦想·挑战金牌—青少年科技创新金牌作品选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肖海波、陈富昌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邵东市第一中学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科技进步奖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肖海波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13874251826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105-4006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乡村生活垃圾焚烧烟气除 尘成套设备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szCs w:val="24"/>
                <w:lang w:val="en-US" w:eastAsia="zh-CN"/>
              </w:rPr>
              <w:t>陶翱翔 王树国 龙开斌 谭天乐 伍秀君 李明莉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绥宁现代科技开发应用有限公司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科技进步奖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谭龙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17373902796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105-4008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低噪自适应智能型医用呼吸机设备关键技术及应用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刘哲、杜春玲、周磊、唐聪能、袁再鑫、粟锦平、郑其昌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湖南万脉医疗科技有限公司、复旦大学附属中山医院青浦分院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科技进步奖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周旭辉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18108466408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footerReference r:id="rId3" w:type="default"/>
      <w:pgSz w:w="16838" w:h="11906" w:orient="landscape"/>
      <w:pgMar w:top="1803" w:right="1440" w:bottom="1803" w:left="85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xYzUzN2I3NTI2OGQ5MzcwMDc2NThiYTJmOWY0NmQifQ=="/>
  </w:docVars>
  <w:rsids>
    <w:rsidRoot w:val="00172A27"/>
    <w:rsid w:val="0C782546"/>
    <w:rsid w:val="0C952DFE"/>
    <w:rsid w:val="0E8F133D"/>
    <w:rsid w:val="16790B3A"/>
    <w:rsid w:val="16C12E56"/>
    <w:rsid w:val="1BBB6423"/>
    <w:rsid w:val="1BDB32CB"/>
    <w:rsid w:val="1F230595"/>
    <w:rsid w:val="22FD7805"/>
    <w:rsid w:val="27080645"/>
    <w:rsid w:val="2AC821B4"/>
    <w:rsid w:val="2CC016C6"/>
    <w:rsid w:val="2F8A5325"/>
    <w:rsid w:val="2FFC6D91"/>
    <w:rsid w:val="33EF193A"/>
    <w:rsid w:val="37244B6F"/>
    <w:rsid w:val="37BF6357"/>
    <w:rsid w:val="37FB1326"/>
    <w:rsid w:val="3A8E350F"/>
    <w:rsid w:val="3B3F9EE3"/>
    <w:rsid w:val="3B5ECDC3"/>
    <w:rsid w:val="3DFF2FD2"/>
    <w:rsid w:val="3ED3E3DD"/>
    <w:rsid w:val="3FFFC0A4"/>
    <w:rsid w:val="4B8155EB"/>
    <w:rsid w:val="4F4F7456"/>
    <w:rsid w:val="56FE4B66"/>
    <w:rsid w:val="58886093"/>
    <w:rsid w:val="5BFD2C5E"/>
    <w:rsid w:val="5CDF1DD8"/>
    <w:rsid w:val="5FCD20EC"/>
    <w:rsid w:val="627638EC"/>
    <w:rsid w:val="63803B9C"/>
    <w:rsid w:val="63DF3BAA"/>
    <w:rsid w:val="6B5601A6"/>
    <w:rsid w:val="6BBF6AF1"/>
    <w:rsid w:val="6FFFD61B"/>
    <w:rsid w:val="736BBCC6"/>
    <w:rsid w:val="772EB788"/>
    <w:rsid w:val="7A53D322"/>
    <w:rsid w:val="7B6E680E"/>
    <w:rsid w:val="7BCECEB1"/>
    <w:rsid w:val="7BFE416C"/>
    <w:rsid w:val="7C09777D"/>
    <w:rsid w:val="7C4C7647"/>
    <w:rsid w:val="7D7783ED"/>
    <w:rsid w:val="7E6C09D5"/>
    <w:rsid w:val="7F6E491F"/>
    <w:rsid w:val="7F7F5C77"/>
    <w:rsid w:val="7FDE931C"/>
    <w:rsid w:val="7FDFDFC9"/>
    <w:rsid w:val="7FFD28CF"/>
    <w:rsid w:val="96CD4B3F"/>
    <w:rsid w:val="97FF3988"/>
    <w:rsid w:val="9EF72800"/>
    <w:rsid w:val="B7DF8F58"/>
    <w:rsid w:val="BBF9AC4B"/>
    <w:rsid w:val="BFFF4B8F"/>
    <w:rsid w:val="CFC34BAE"/>
    <w:rsid w:val="CFEAE76F"/>
    <w:rsid w:val="D97ED212"/>
    <w:rsid w:val="DB5D7634"/>
    <w:rsid w:val="DBB77049"/>
    <w:rsid w:val="DBFF1DBC"/>
    <w:rsid w:val="DF7350C2"/>
    <w:rsid w:val="DF969DD1"/>
    <w:rsid w:val="DFCBFD9D"/>
    <w:rsid w:val="E17DCDF0"/>
    <w:rsid w:val="EBB5A227"/>
    <w:rsid w:val="EFB7243D"/>
    <w:rsid w:val="EFBDAE2A"/>
    <w:rsid w:val="EFFD451E"/>
    <w:rsid w:val="F5EFACC2"/>
    <w:rsid w:val="F78B90FF"/>
    <w:rsid w:val="F7FC1AFE"/>
    <w:rsid w:val="F7FF7C71"/>
    <w:rsid w:val="FB783EEA"/>
    <w:rsid w:val="FBB5D1D6"/>
    <w:rsid w:val="FDF3EC68"/>
    <w:rsid w:val="FFBBA1E7"/>
    <w:rsid w:val="FFFEE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b/>
      <w:bCs/>
      <w:color w:val="000000"/>
      <w:sz w:val="44"/>
      <w:szCs w:val="44"/>
      <w:u w:val="none"/>
    </w:rPr>
  </w:style>
  <w:style w:type="character" w:customStyle="1" w:styleId="10">
    <w:name w:val="font61"/>
    <w:basedOn w:val="7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1">
    <w:name w:val="font5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2020-06-01T02:14:00Z</dcterms:created>
  <dc:creator>GXK01</dc:creator>
  <cp:lastModifiedBy>admin</cp:lastModifiedBy>
  <cp:lastPrinted>2023-09-04T23:42:00Z</cp:lastPrinted>
  <dcterms:modified xsi:type="dcterms:W3CDTF">2023-09-04T17:35:11Z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034AC4D9B8754AC29027386DCE9DA043</vt:lpwstr>
  </property>
</Properties>
</file>