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10" w:lineRule="exact"/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pStyle w:val="2"/>
        <w:spacing w:line="400" w:lineRule="exact"/>
      </w:pPr>
    </w:p>
    <w:p>
      <w:pPr>
        <w:pStyle w:val="2"/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2022年全国科普讲解大赛预选赛暨</w:t>
      </w:r>
    </w:p>
    <w:p>
      <w:pPr>
        <w:pStyle w:val="2"/>
        <w:spacing w:line="560" w:lineRule="exact"/>
        <w:jc w:val="center"/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湖南省科普讲解大赛比赛方案</w:t>
      </w:r>
    </w:p>
    <w:p>
      <w:pPr>
        <w:adjustRightInd w:val="0"/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一、大赛主题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“走进科技 你我同行”。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二、组织方式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分预赛、线上半决赛和决赛三个阶段进行。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left="0" w:leftChars="0" w:right="0" w:rightChars="0" w:firstLine="642" w:firstLineChars="200"/>
        <w:jc w:val="both"/>
        <w:textAlignment w:val="auto"/>
        <w:rPr>
          <w:rFonts w:ascii="楷体_GB2312" w:hAnsi="楷体_GB2312" w:eastAsia="楷体_GB2312" w:cs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（一）预赛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时间：2022年5月30日前。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ascii="Times New Roman" w:hAnsi="Times New Roman" w:eastAsia="仿宋_GB2312" w:cs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组织方式：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选手可通过市州推荐或个人自荐方式（任选一种）参赛。已获往届湖南省科普讲解大赛一等奖的选手不得参赛。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br w:type="textWrapping"/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 xml:space="preserve">   （1）市州推荐：各市州科技局按属地原则，选拔推荐本地区优秀选手参赛，每个市州限2个名额。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br w:type="textWrapping"/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 xml:space="preserve">    鼓励各市州组织预赛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组织预赛（含当地高校院所单独或联合举办预赛）的市州，可合计推荐不超过5名选手参赛（须不超过预赛选手的1/3）。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br w:type="textWrapping"/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 xml:space="preserve">    （2）个人自荐：选手可通过自荐方式报名参赛。主办单位从自荐报名选手中遴选不超过3人参赛（一般不超过全部自荐选手的1/3）。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left="0" w:leftChars="0" w:right="0" w:rightChars="0" w:firstLine="642" w:firstLineChars="200"/>
        <w:jc w:val="both"/>
        <w:textAlignment w:val="auto"/>
        <w:rPr>
          <w:rFonts w:hint="eastAsia" w:ascii="楷体_GB2312" w:hAnsi="楷体_GB2312" w:eastAsia="楷体_GB2312" w:cs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left="0" w:leftChars="0" w:right="0" w:rightChars="0" w:firstLine="642" w:firstLineChars="200"/>
        <w:jc w:val="both"/>
        <w:textAlignment w:val="auto"/>
        <w:rPr>
          <w:rFonts w:ascii="楷体_GB2312" w:hAnsi="楷体_GB2312" w:eastAsia="楷体_GB2312" w:cs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（二）线上半决赛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时间：2022年6月10日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地点：湖南省地质博物馆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比赛形式：由组委会组织评委分别对单位推荐和个人推荐的选手提交的科普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讲解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视频进行打分，综合评议优秀选手进入决赛。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left="0" w:leftChars="0" w:right="0" w:rightChars="0" w:firstLine="642" w:firstLineChars="200"/>
        <w:jc w:val="both"/>
        <w:textAlignment w:val="auto"/>
        <w:rPr>
          <w:rFonts w:ascii="楷体_GB2312" w:hAnsi="楷体_GB2312" w:eastAsia="楷体_GB2312" w:cs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（三）决赛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时间：2022年6月17日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地点：马栏山视频文创产业园明和1号演播厅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三、报名材料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 科普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讲解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视频A。围绕大赛自主命题拍摄，用于半决赛选拔，要求时长不超过4分钟，选手本人全程出镜，背景配PPT讲解。同时提交讲解PPT和WORD文本。PPT须为WPS、OFFICE2010等通用版本，画面比例16:9，可配背景音乐，第一页无动作无声音，若插入视频请使用WMV格式。WORD文本需与PPT内容匹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 个人介绍视频。时长控制在20秒内，画面比例16:9、像素达到高清1080P。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 个人介绍。WORD版，文字控制在50字内，简要介绍选手基本情况，同时附选手高清横版照片。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 科普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讲解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视频B。围绕大赛主题拍摄，用于公众号推广，要求时长1分钟以内、画面比例16:9、像素达到高清1080P，同时提供一个50M内的压缩版本。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第1、2项材料用于半决赛选拔，其中个人介绍视频不作比赛评分依据；第3、4项用于大赛宣传。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所有报名材料统一于5月30日前发送至邮箱。选手参赛报名表纸质版原件于大赛报到时提交。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四、比赛规则及评分标准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left="0" w:leftChars="0" w:right="0" w:rightChars="0" w:firstLine="64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（一）半决赛（时间：6月17日上午）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内容为自主命题讲解，讲解时间为4分钟，由选手自行选择一个命题，讲解内容以《中国公民科学素质基准》中的自然科学和社会科学知识为主，选手可以通过表述设定场景和对象。选手必须借助多媒体等辅助手段，丰富舞台效果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赛前，选手抽签并领取号牌，按号牌顺序上场比赛，依次进行自主命题讲解。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选手讲解时，全程自行操作视频或PPT，不得由别人协助。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评分标准：自主命题讲解（100分），评分保留到小数点后一位。讲解内容必须包含自然科学和技术知识，否则不得分。评委分别从内容陈述、语言表达、整体形象三方面进行评分。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①内容陈述（40分）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科学准确、重点突出；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层次清楚、合乎逻辑。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②表达效果（40分）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发音标准、吐字清晰；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通俗易懂、深入浅出。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③整体形象（20分）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衣着得体、精神饱满；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举止大方、自然协调。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讲解时长不足3分钟扣2分，超时10秒扣2分并中止讲解。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半决赛得分前12者进入总决赛，13-22名获得“2022年湖南省科普讲解大赛优胜奖”，其余进决赛选手为纪念奖。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left="0" w:leftChars="0" w:right="0" w:rightChars="0" w:firstLine="64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（二）总决赛（时间：6月17日下午）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内容为随机命题讲解（随机命题题目将在科普讲解大赛QQ群公布），时长2分钟，由选手现场随机抽取确定命题，考核选手的随机应变能力和对相关问题的见解。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赛前，选手抽签并领取号牌，按号牌顺序依次上场。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选手选取命题后，围绕随机命题内容进行讲解。选手可在20秒准备时间后开始计时讲解。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评分标准：随机命题讲解（100分），评分保留到小数点后一位。选手内容必须与随机命题密切相关，并包含自然科学和技术知识，否则不得分。专家评委将根据以下四个方面进行评分。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①主题立论一致，合乎逻辑（30分）；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②内容重点突出，寓意深刻（30分）；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③密切联系生活，特色鲜明（20分）；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④讲解思路清晰，语言流畅（20分）。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讲解时间不足1分钟扣2分，超时10秒扣2分并中止讲解。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五、评分方式及决赛监督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专家评委由7-9名专家组成。记分工作人员在公证处的监督下，负责统计计分。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公证处全程监督比赛过程，并对比赛过程中出现的问题及投诉情况进行调查处理。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六、奖项设置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大赛设一等奖1名，二等奖2名，三等奖9名，优胜奖10名，其余进决赛选手为纪念奖。同时根据网络票选情况选出最具人气奖2名（推荐选手和自荐选手各选1名）。自荐选手获得决赛前三名者另获优秀个人奖。</w:t>
      </w:r>
    </w:p>
    <w:p>
      <w:pPr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pgSz w:w="11906" w:h="16838"/>
      <w:pgMar w:top="1814" w:right="1474" w:bottom="1531" w:left="1587" w:header="992" w:footer="1276" w:gutter="0"/>
      <w:pgNumType w:start="1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大标宋简体">
    <w:altName w:val="方正书宋_GBK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长城长宋体">
    <w:altName w:val="方正书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altName w:val="方正楷体_GBK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ascii="Times New Roman" w:hAnsi="Times New Roman" w:eastAsia="宋体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rFonts w:ascii="Times New Roman" w:hAnsi="Times New Roman" w:eastAsia="宋体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宋体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宋体" w:cs="Times New Roman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宋体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Times New Roman" w:hAnsi="Times New Roman" w:eastAsia="宋体" w:cs="Times New Roman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－</w:t>
                    </w:r>
                    <w:r>
                      <w:rPr>
                        <w:rFonts w:ascii="Times New Roman" w:hAnsi="Times New Roman" w:eastAsia="宋体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eastAsia="宋体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eastAsia="宋体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宋体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eastAsia="宋体" w:cs="Times New Roman"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="Times New Roman" w:hAnsi="Times New Roman" w:eastAsia="宋体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eastAsia="宋体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HorizontalSpacing w:val="105"/>
  <w:drawingGridVerticalSpacing w:val="313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c3ZjMzNDA2N2ExY2UxYThiMjY1ODljYzM2YjNmMWMifQ=="/>
  </w:docVars>
  <w:rsids>
    <w:rsidRoot w:val="0068235D"/>
    <w:rsid w:val="00002FCD"/>
    <w:rsid w:val="00014CC1"/>
    <w:rsid w:val="00024310"/>
    <w:rsid w:val="00025A68"/>
    <w:rsid w:val="00053C28"/>
    <w:rsid w:val="000676FF"/>
    <w:rsid w:val="00076402"/>
    <w:rsid w:val="00080283"/>
    <w:rsid w:val="00084633"/>
    <w:rsid w:val="000B3327"/>
    <w:rsid w:val="000E2F9B"/>
    <w:rsid w:val="000E72EB"/>
    <w:rsid w:val="000F15C2"/>
    <w:rsid w:val="0010083F"/>
    <w:rsid w:val="00111C91"/>
    <w:rsid w:val="00114CC6"/>
    <w:rsid w:val="00116EA1"/>
    <w:rsid w:val="001355F6"/>
    <w:rsid w:val="00162DF4"/>
    <w:rsid w:val="001668C3"/>
    <w:rsid w:val="00170E5E"/>
    <w:rsid w:val="00172C13"/>
    <w:rsid w:val="00174670"/>
    <w:rsid w:val="00184FE8"/>
    <w:rsid w:val="001967D3"/>
    <w:rsid w:val="001A5696"/>
    <w:rsid w:val="001D3D63"/>
    <w:rsid w:val="001E003B"/>
    <w:rsid w:val="001E71A4"/>
    <w:rsid w:val="00203080"/>
    <w:rsid w:val="00231BC8"/>
    <w:rsid w:val="00233B08"/>
    <w:rsid w:val="00247C77"/>
    <w:rsid w:val="00253980"/>
    <w:rsid w:val="002549DD"/>
    <w:rsid w:val="002840C7"/>
    <w:rsid w:val="00285728"/>
    <w:rsid w:val="00287DF9"/>
    <w:rsid w:val="0029040A"/>
    <w:rsid w:val="002970FB"/>
    <w:rsid w:val="00297DBB"/>
    <w:rsid w:val="002B3DB4"/>
    <w:rsid w:val="002B418C"/>
    <w:rsid w:val="002B635B"/>
    <w:rsid w:val="002C0386"/>
    <w:rsid w:val="002C15DF"/>
    <w:rsid w:val="002D3AE2"/>
    <w:rsid w:val="002D3EDB"/>
    <w:rsid w:val="002E77FF"/>
    <w:rsid w:val="002F339E"/>
    <w:rsid w:val="003009E7"/>
    <w:rsid w:val="003073B7"/>
    <w:rsid w:val="00314729"/>
    <w:rsid w:val="003235FE"/>
    <w:rsid w:val="00335293"/>
    <w:rsid w:val="0034055A"/>
    <w:rsid w:val="00341186"/>
    <w:rsid w:val="003437C5"/>
    <w:rsid w:val="003459C2"/>
    <w:rsid w:val="00346835"/>
    <w:rsid w:val="00352E2B"/>
    <w:rsid w:val="00360774"/>
    <w:rsid w:val="003662B7"/>
    <w:rsid w:val="003670E5"/>
    <w:rsid w:val="00390B73"/>
    <w:rsid w:val="003B1D7A"/>
    <w:rsid w:val="003B4A65"/>
    <w:rsid w:val="003B5824"/>
    <w:rsid w:val="003B5C84"/>
    <w:rsid w:val="003C0791"/>
    <w:rsid w:val="003C11FC"/>
    <w:rsid w:val="00401FFF"/>
    <w:rsid w:val="00416525"/>
    <w:rsid w:val="00421D05"/>
    <w:rsid w:val="00422FAA"/>
    <w:rsid w:val="00425BC8"/>
    <w:rsid w:val="0044090F"/>
    <w:rsid w:val="004431DA"/>
    <w:rsid w:val="00466D1A"/>
    <w:rsid w:val="00467C6D"/>
    <w:rsid w:val="0047458B"/>
    <w:rsid w:val="004830DB"/>
    <w:rsid w:val="004924BD"/>
    <w:rsid w:val="004E178E"/>
    <w:rsid w:val="00507657"/>
    <w:rsid w:val="00516FB7"/>
    <w:rsid w:val="00523D63"/>
    <w:rsid w:val="00540351"/>
    <w:rsid w:val="00540718"/>
    <w:rsid w:val="00545EBF"/>
    <w:rsid w:val="00546CC5"/>
    <w:rsid w:val="00554E29"/>
    <w:rsid w:val="00564288"/>
    <w:rsid w:val="00580AB2"/>
    <w:rsid w:val="005B397F"/>
    <w:rsid w:val="005B537D"/>
    <w:rsid w:val="005C6CCE"/>
    <w:rsid w:val="005E5706"/>
    <w:rsid w:val="006053A8"/>
    <w:rsid w:val="00606210"/>
    <w:rsid w:val="00610E14"/>
    <w:rsid w:val="00614E22"/>
    <w:rsid w:val="00615153"/>
    <w:rsid w:val="006176F7"/>
    <w:rsid w:val="00625599"/>
    <w:rsid w:val="00627A01"/>
    <w:rsid w:val="00627D54"/>
    <w:rsid w:val="00645C94"/>
    <w:rsid w:val="006566DC"/>
    <w:rsid w:val="00674765"/>
    <w:rsid w:val="00677A60"/>
    <w:rsid w:val="0068235D"/>
    <w:rsid w:val="00685C40"/>
    <w:rsid w:val="00690F4C"/>
    <w:rsid w:val="0069391A"/>
    <w:rsid w:val="006C11A5"/>
    <w:rsid w:val="006C70E5"/>
    <w:rsid w:val="006C7260"/>
    <w:rsid w:val="006D3B0B"/>
    <w:rsid w:val="006F33B0"/>
    <w:rsid w:val="006F5FC3"/>
    <w:rsid w:val="00706049"/>
    <w:rsid w:val="00716F32"/>
    <w:rsid w:val="00737649"/>
    <w:rsid w:val="00742A9A"/>
    <w:rsid w:val="00763727"/>
    <w:rsid w:val="00766F37"/>
    <w:rsid w:val="007714EC"/>
    <w:rsid w:val="007760EB"/>
    <w:rsid w:val="007769F3"/>
    <w:rsid w:val="00793E45"/>
    <w:rsid w:val="007A5256"/>
    <w:rsid w:val="007A67F8"/>
    <w:rsid w:val="007B3ACF"/>
    <w:rsid w:val="007C26A6"/>
    <w:rsid w:val="007D6035"/>
    <w:rsid w:val="007E2E80"/>
    <w:rsid w:val="007E40A8"/>
    <w:rsid w:val="007E417F"/>
    <w:rsid w:val="007E475A"/>
    <w:rsid w:val="008007D2"/>
    <w:rsid w:val="008050B3"/>
    <w:rsid w:val="008156FA"/>
    <w:rsid w:val="00815EB4"/>
    <w:rsid w:val="008325C8"/>
    <w:rsid w:val="00836E68"/>
    <w:rsid w:val="00853C47"/>
    <w:rsid w:val="008619DF"/>
    <w:rsid w:val="00871AF1"/>
    <w:rsid w:val="008720FF"/>
    <w:rsid w:val="008A63A9"/>
    <w:rsid w:val="008C4899"/>
    <w:rsid w:val="008D1180"/>
    <w:rsid w:val="008D229F"/>
    <w:rsid w:val="008F2FE7"/>
    <w:rsid w:val="008F3953"/>
    <w:rsid w:val="009012AE"/>
    <w:rsid w:val="00910AF0"/>
    <w:rsid w:val="00914092"/>
    <w:rsid w:val="0095261E"/>
    <w:rsid w:val="009613DC"/>
    <w:rsid w:val="00975C40"/>
    <w:rsid w:val="00982DCF"/>
    <w:rsid w:val="0098705C"/>
    <w:rsid w:val="00987571"/>
    <w:rsid w:val="00991B0A"/>
    <w:rsid w:val="00991D21"/>
    <w:rsid w:val="009B1199"/>
    <w:rsid w:val="009D2F0D"/>
    <w:rsid w:val="009E152B"/>
    <w:rsid w:val="009F573B"/>
    <w:rsid w:val="00A00071"/>
    <w:rsid w:val="00A05E4C"/>
    <w:rsid w:val="00A2053D"/>
    <w:rsid w:val="00A205C0"/>
    <w:rsid w:val="00A23100"/>
    <w:rsid w:val="00A32ADD"/>
    <w:rsid w:val="00A518D9"/>
    <w:rsid w:val="00A51B73"/>
    <w:rsid w:val="00A54780"/>
    <w:rsid w:val="00A70EC4"/>
    <w:rsid w:val="00A840ED"/>
    <w:rsid w:val="00A941C8"/>
    <w:rsid w:val="00A94E67"/>
    <w:rsid w:val="00A95FF0"/>
    <w:rsid w:val="00A976F2"/>
    <w:rsid w:val="00AB534A"/>
    <w:rsid w:val="00AD3B39"/>
    <w:rsid w:val="00AF3FB7"/>
    <w:rsid w:val="00B00B21"/>
    <w:rsid w:val="00B1713A"/>
    <w:rsid w:val="00B44E9A"/>
    <w:rsid w:val="00B55ECD"/>
    <w:rsid w:val="00B6322B"/>
    <w:rsid w:val="00B67FCC"/>
    <w:rsid w:val="00B710BD"/>
    <w:rsid w:val="00B72FA9"/>
    <w:rsid w:val="00B828F1"/>
    <w:rsid w:val="00BE235C"/>
    <w:rsid w:val="00BF4015"/>
    <w:rsid w:val="00BF5D02"/>
    <w:rsid w:val="00BF6403"/>
    <w:rsid w:val="00C224B7"/>
    <w:rsid w:val="00C257D2"/>
    <w:rsid w:val="00C25CBC"/>
    <w:rsid w:val="00C3242E"/>
    <w:rsid w:val="00C37BEB"/>
    <w:rsid w:val="00C37DA2"/>
    <w:rsid w:val="00C40D8A"/>
    <w:rsid w:val="00C42610"/>
    <w:rsid w:val="00C52F20"/>
    <w:rsid w:val="00C53D29"/>
    <w:rsid w:val="00CB02DE"/>
    <w:rsid w:val="00CB4B55"/>
    <w:rsid w:val="00CB6831"/>
    <w:rsid w:val="00CC4B06"/>
    <w:rsid w:val="00CC7586"/>
    <w:rsid w:val="00CF47FD"/>
    <w:rsid w:val="00CF5AEA"/>
    <w:rsid w:val="00D1767B"/>
    <w:rsid w:val="00D17C0F"/>
    <w:rsid w:val="00D25F76"/>
    <w:rsid w:val="00D301B4"/>
    <w:rsid w:val="00D30B03"/>
    <w:rsid w:val="00D70672"/>
    <w:rsid w:val="00D74B51"/>
    <w:rsid w:val="00D8596B"/>
    <w:rsid w:val="00D85ECA"/>
    <w:rsid w:val="00D86C57"/>
    <w:rsid w:val="00D92425"/>
    <w:rsid w:val="00D9637F"/>
    <w:rsid w:val="00D97DD1"/>
    <w:rsid w:val="00DB6915"/>
    <w:rsid w:val="00DC1446"/>
    <w:rsid w:val="00DC31DA"/>
    <w:rsid w:val="00DC3C26"/>
    <w:rsid w:val="00DD1D6D"/>
    <w:rsid w:val="00DD3EAE"/>
    <w:rsid w:val="00DE2F6E"/>
    <w:rsid w:val="00DF072E"/>
    <w:rsid w:val="00DF700A"/>
    <w:rsid w:val="00E015DE"/>
    <w:rsid w:val="00E105D6"/>
    <w:rsid w:val="00E21D92"/>
    <w:rsid w:val="00E255D9"/>
    <w:rsid w:val="00E36FD3"/>
    <w:rsid w:val="00E405AD"/>
    <w:rsid w:val="00E44016"/>
    <w:rsid w:val="00E51509"/>
    <w:rsid w:val="00E66626"/>
    <w:rsid w:val="00E76413"/>
    <w:rsid w:val="00E76EB9"/>
    <w:rsid w:val="00E84A0D"/>
    <w:rsid w:val="00E875E0"/>
    <w:rsid w:val="00E925D6"/>
    <w:rsid w:val="00E9487A"/>
    <w:rsid w:val="00E95FA6"/>
    <w:rsid w:val="00E96040"/>
    <w:rsid w:val="00E970C3"/>
    <w:rsid w:val="00EB2793"/>
    <w:rsid w:val="00EB7598"/>
    <w:rsid w:val="00ED1261"/>
    <w:rsid w:val="00ED2B76"/>
    <w:rsid w:val="00EE5F3B"/>
    <w:rsid w:val="00F051A1"/>
    <w:rsid w:val="00F303DA"/>
    <w:rsid w:val="00F3114A"/>
    <w:rsid w:val="00F31325"/>
    <w:rsid w:val="00F33D45"/>
    <w:rsid w:val="00F35687"/>
    <w:rsid w:val="00F50AE1"/>
    <w:rsid w:val="00F5488B"/>
    <w:rsid w:val="00F74F32"/>
    <w:rsid w:val="00F87E56"/>
    <w:rsid w:val="00F9286E"/>
    <w:rsid w:val="00FA1A92"/>
    <w:rsid w:val="00FA498D"/>
    <w:rsid w:val="00FA71A8"/>
    <w:rsid w:val="00FA79DB"/>
    <w:rsid w:val="00FD2504"/>
    <w:rsid w:val="00FF320E"/>
    <w:rsid w:val="01026383"/>
    <w:rsid w:val="016025FC"/>
    <w:rsid w:val="019B0920"/>
    <w:rsid w:val="021F4265"/>
    <w:rsid w:val="023F2FE7"/>
    <w:rsid w:val="024D329B"/>
    <w:rsid w:val="028F05B2"/>
    <w:rsid w:val="02E96621"/>
    <w:rsid w:val="03B509A7"/>
    <w:rsid w:val="03B543F3"/>
    <w:rsid w:val="04C46E30"/>
    <w:rsid w:val="04C9495C"/>
    <w:rsid w:val="04CA6F31"/>
    <w:rsid w:val="0516054D"/>
    <w:rsid w:val="05474B3D"/>
    <w:rsid w:val="05B31D8A"/>
    <w:rsid w:val="05CA7978"/>
    <w:rsid w:val="06900EB5"/>
    <w:rsid w:val="074E1026"/>
    <w:rsid w:val="07B23FB7"/>
    <w:rsid w:val="07B436A2"/>
    <w:rsid w:val="07EA0E72"/>
    <w:rsid w:val="08145A95"/>
    <w:rsid w:val="088968DD"/>
    <w:rsid w:val="08D5567E"/>
    <w:rsid w:val="08F80260"/>
    <w:rsid w:val="097A7FD3"/>
    <w:rsid w:val="09AA7F48"/>
    <w:rsid w:val="09C85A5C"/>
    <w:rsid w:val="0A773C43"/>
    <w:rsid w:val="0BCF142C"/>
    <w:rsid w:val="0BEB71CD"/>
    <w:rsid w:val="0C1A2F19"/>
    <w:rsid w:val="0C7E7DDA"/>
    <w:rsid w:val="0CE93044"/>
    <w:rsid w:val="0CEF2A86"/>
    <w:rsid w:val="0D545D11"/>
    <w:rsid w:val="0D6671EC"/>
    <w:rsid w:val="0DEE45AB"/>
    <w:rsid w:val="0E326189"/>
    <w:rsid w:val="0E8A0CB9"/>
    <w:rsid w:val="0EDB7766"/>
    <w:rsid w:val="0EF93C0C"/>
    <w:rsid w:val="0EFB5712"/>
    <w:rsid w:val="0EFE0629"/>
    <w:rsid w:val="0EFE188A"/>
    <w:rsid w:val="0F3A01C7"/>
    <w:rsid w:val="0F590216"/>
    <w:rsid w:val="0F8B4CE8"/>
    <w:rsid w:val="0F920460"/>
    <w:rsid w:val="10741C20"/>
    <w:rsid w:val="10AE2E38"/>
    <w:rsid w:val="11203B56"/>
    <w:rsid w:val="113956A1"/>
    <w:rsid w:val="11C521AC"/>
    <w:rsid w:val="11CE72AB"/>
    <w:rsid w:val="123F70F6"/>
    <w:rsid w:val="12521AED"/>
    <w:rsid w:val="126F6B43"/>
    <w:rsid w:val="13180F89"/>
    <w:rsid w:val="131D659F"/>
    <w:rsid w:val="136F1CA1"/>
    <w:rsid w:val="13FE1499"/>
    <w:rsid w:val="140B464A"/>
    <w:rsid w:val="140C7A72"/>
    <w:rsid w:val="14175E03"/>
    <w:rsid w:val="153D1B4F"/>
    <w:rsid w:val="155E5FDC"/>
    <w:rsid w:val="16740896"/>
    <w:rsid w:val="17575DF8"/>
    <w:rsid w:val="17905A3A"/>
    <w:rsid w:val="17940E95"/>
    <w:rsid w:val="192B7E95"/>
    <w:rsid w:val="19535988"/>
    <w:rsid w:val="19535C72"/>
    <w:rsid w:val="195A5FE0"/>
    <w:rsid w:val="19A36A6E"/>
    <w:rsid w:val="19C37774"/>
    <w:rsid w:val="19EE2D2B"/>
    <w:rsid w:val="1A3A0707"/>
    <w:rsid w:val="1AB135E1"/>
    <w:rsid w:val="1AC128DD"/>
    <w:rsid w:val="1AED62C7"/>
    <w:rsid w:val="1B7B3068"/>
    <w:rsid w:val="1B8054EF"/>
    <w:rsid w:val="1B866CAC"/>
    <w:rsid w:val="1B8C171A"/>
    <w:rsid w:val="1BC872C4"/>
    <w:rsid w:val="1BCA7194"/>
    <w:rsid w:val="1C281B11"/>
    <w:rsid w:val="1CEBAE0E"/>
    <w:rsid w:val="1D2A05D5"/>
    <w:rsid w:val="1D522AB3"/>
    <w:rsid w:val="1D70376F"/>
    <w:rsid w:val="1E2D2D3E"/>
    <w:rsid w:val="1E6854F8"/>
    <w:rsid w:val="1EE61F3B"/>
    <w:rsid w:val="1F5F3A9B"/>
    <w:rsid w:val="20594530"/>
    <w:rsid w:val="21CF5E82"/>
    <w:rsid w:val="24635DDC"/>
    <w:rsid w:val="25113557"/>
    <w:rsid w:val="251A25EA"/>
    <w:rsid w:val="25382628"/>
    <w:rsid w:val="25642966"/>
    <w:rsid w:val="25F62AB4"/>
    <w:rsid w:val="26105AEF"/>
    <w:rsid w:val="26466E58"/>
    <w:rsid w:val="26A7782B"/>
    <w:rsid w:val="27272F42"/>
    <w:rsid w:val="28771E56"/>
    <w:rsid w:val="28B01D1E"/>
    <w:rsid w:val="29E57793"/>
    <w:rsid w:val="2A1D28D2"/>
    <w:rsid w:val="2A2B114A"/>
    <w:rsid w:val="2A8673CC"/>
    <w:rsid w:val="2A906CB5"/>
    <w:rsid w:val="2AA469B4"/>
    <w:rsid w:val="2AAF0127"/>
    <w:rsid w:val="2ABF1892"/>
    <w:rsid w:val="2AC67038"/>
    <w:rsid w:val="2B76522F"/>
    <w:rsid w:val="2C340C6F"/>
    <w:rsid w:val="2C6D73EE"/>
    <w:rsid w:val="2D7626DC"/>
    <w:rsid w:val="2DAF2CCB"/>
    <w:rsid w:val="2DDC3620"/>
    <w:rsid w:val="2DFA3EBB"/>
    <w:rsid w:val="2E1802B0"/>
    <w:rsid w:val="2E1B251B"/>
    <w:rsid w:val="2E6C1D31"/>
    <w:rsid w:val="2E701C35"/>
    <w:rsid w:val="2FC17E5A"/>
    <w:rsid w:val="30D616E4"/>
    <w:rsid w:val="30E262DA"/>
    <w:rsid w:val="316E60F0"/>
    <w:rsid w:val="31E85B72"/>
    <w:rsid w:val="328119CD"/>
    <w:rsid w:val="32AA39CA"/>
    <w:rsid w:val="33260700"/>
    <w:rsid w:val="3364209D"/>
    <w:rsid w:val="33EA44E8"/>
    <w:rsid w:val="344C5996"/>
    <w:rsid w:val="347E5977"/>
    <w:rsid w:val="349A13A6"/>
    <w:rsid w:val="34B66885"/>
    <w:rsid w:val="34E369F8"/>
    <w:rsid w:val="352952FF"/>
    <w:rsid w:val="354C4FFC"/>
    <w:rsid w:val="3550415A"/>
    <w:rsid w:val="35AA026B"/>
    <w:rsid w:val="35CD07D9"/>
    <w:rsid w:val="35D370F2"/>
    <w:rsid w:val="3667350A"/>
    <w:rsid w:val="368470CC"/>
    <w:rsid w:val="36C62A73"/>
    <w:rsid w:val="373C54C5"/>
    <w:rsid w:val="37E90145"/>
    <w:rsid w:val="38033706"/>
    <w:rsid w:val="382B67B9"/>
    <w:rsid w:val="38602906"/>
    <w:rsid w:val="3885ECC5"/>
    <w:rsid w:val="38B84141"/>
    <w:rsid w:val="393578EF"/>
    <w:rsid w:val="39564595"/>
    <w:rsid w:val="3956555E"/>
    <w:rsid w:val="3982604D"/>
    <w:rsid w:val="39947E76"/>
    <w:rsid w:val="39A64AD0"/>
    <w:rsid w:val="3A8469CC"/>
    <w:rsid w:val="3ACC7178"/>
    <w:rsid w:val="3B96223E"/>
    <w:rsid w:val="3BB24C42"/>
    <w:rsid w:val="3BFF92BE"/>
    <w:rsid w:val="3C1E11C5"/>
    <w:rsid w:val="3C664263"/>
    <w:rsid w:val="3CA965C4"/>
    <w:rsid w:val="3CC03E16"/>
    <w:rsid w:val="3CC4108B"/>
    <w:rsid w:val="3CE753A4"/>
    <w:rsid w:val="3D0A1093"/>
    <w:rsid w:val="3D24777C"/>
    <w:rsid w:val="3DC331CF"/>
    <w:rsid w:val="3DCB3F8E"/>
    <w:rsid w:val="3DD11BB1"/>
    <w:rsid w:val="3DD84CED"/>
    <w:rsid w:val="3DDF1C44"/>
    <w:rsid w:val="3DF27B9B"/>
    <w:rsid w:val="3E0D0E3B"/>
    <w:rsid w:val="3E8C2AB6"/>
    <w:rsid w:val="3EDF6CBE"/>
    <w:rsid w:val="3EE55913"/>
    <w:rsid w:val="3EE9778D"/>
    <w:rsid w:val="3F051B12"/>
    <w:rsid w:val="3F110A54"/>
    <w:rsid w:val="3F182351"/>
    <w:rsid w:val="3F80256C"/>
    <w:rsid w:val="3FF468EF"/>
    <w:rsid w:val="40956EC5"/>
    <w:rsid w:val="40CC011E"/>
    <w:rsid w:val="41E57B4F"/>
    <w:rsid w:val="42610F23"/>
    <w:rsid w:val="42D06BFD"/>
    <w:rsid w:val="436A2392"/>
    <w:rsid w:val="43AB242A"/>
    <w:rsid w:val="43AF029E"/>
    <w:rsid w:val="441F09A7"/>
    <w:rsid w:val="450E7246"/>
    <w:rsid w:val="452706D9"/>
    <w:rsid w:val="46B75DE7"/>
    <w:rsid w:val="46CC46D0"/>
    <w:rsid w:val="47AE6CA3"/>
    <w:rsid w:val="47C95B8E"/>
    <w:rsid w:val="47E96C73"/>
    <w:rsid w:val="484A2C8B"/>
    <w:rsid w:val="48B8230F"/>
    <w:rsid w:val="49A10689"/>
    <w:rsid w:val="4A2819C9"/>
    <w:rsid w:val="4AD663C6"/>
    <w:rsid w:val="4C747708"/>
    <w:rsid w:val="4D1D7811"/>
    <w:rsid w:val="4D4026A3"/>
    <w:rsid w:val="4D530006"/>
    <w:rsid w:val="4D65747A"/>
    <w:rsid w:val="4D854A67"/>
    <w:rsid w:val="4E087FC8"/>
    <w:rsid w:val="4E1E0CB4"/>
    <w:rsid w:val="4E231FB4"/>
    <w:rsid w:val="4EF92D15"/>
    <w:rsid w:val="4F7E7533"/>
    <w:rsid w:val="4FC8014C"/>
    <w:rsid w:val="50342257"/>
    <w:rsid w:val="512E4EF8"/>
    <w:rsid w:val="51360251"/>
    <w:rsid w:val="51626F24"/>
    <w:rsid w:val="51D16055"/>
    <w:rsid w:val="51D4703A"/>
    <w:rsid w:val="52264C46"/>
    <w:rsid w:val="52F544B0"/>
    <w:rsid w:val="53095C1D"/>
    <w:rsid w:val="5322283B"/>
    <w:rsid w:val="538C56ED"/>
    <w:rsid w:val="53943E1F"/>
    <w:rsid w:val="53AF7E46"/>
    <w:rsid w:val="53DB6E8D"/>
    <w:rsid w:val="53F422EF"/>
    <w:rsid w:val="54106B37"/>
    <w:rsid w:val="543071D9"/>
    <w:rsid w:val="546336FD"/>
    <w:rsid w:val="5511700B"/>
    <w:rsid w:val="5527238A"/>
    <w:rsid w:val="554C6B2C"/>
    <w:rsid w:val="558A0B6B"/>
    <w:rsid w:val="55BB93B2"/>
    <w:rsid w:val="566F749E"/>
    <w:rsid w:val="56B079F1"/>
    <w:rsid w:val="574E1652"/>
    <w:rsid w:val="576F0018"/>
    <w:rsid w:val="58181D0A"/>
    <w:rsid w:val="588F5B42"/>
    <w:rsid w:val="592F05D4"/>
    <w:rsid w:val="5996BF2A"/>
    <w:rsid w:val="5A33357F"/>
    <w:rsid w:val="5A672C25"/>
    <w:rsid w:val="5ABE1D47"/>
    <w:rsid w:val="5B944B93"/>
    <w:rsid w:val="5BF07EDE"/>
    <w:rsid w:val="5BF6206E"/>
    <w:rsid w:val="5BFEA14E"/>
    <w:rsid w:val="5BFF6A67"/>
    <w:rsid w:val="5C337866"/>
    <w:rsid w:val="5CA70254"/>
    <w:rsid w:val="5CB402B5"/>
    <w:rsid w:val="5DD1318C"/>
    <w:rsid w:val="5DDC7D8A"/>
    <w:rsid w:val="5E671A49"/>
    <w:rsid w:val="5E99597B"/>
    <w:rsid w:val="5EEF57DD"/>
    <w:rsid w:val="5F06253D"/>
    <w:rsid w:val="5FEA409F"/>
    <w:rsid w:val="602740AC"/>
    <w:rsid w:val="61565DA5"/>
    <w:rsid w:val="617C580C"/>
    <w:rsid w:val="624B3026"/>
    <w:rsid w:val="63544033"/>
    <w:rsid w:val="63C06B29"/>
    <w:rsid w:val="64071A8B"/>
    <w:rsid w:val="64850E7B"/>
    <w:rsid w:val="64B82FFF"/>
    <w:rsid w:val="64E35BA2"/>
    <w:rsid w:val="65A05841"/>
    <w:rsid w:val="66624E00"/>
    <w:rsid w:val="678D0FD7"/>
    <w:rsid w:val="678D7F9E"/>
    <w:rsid w:val="6845426C"/>
    <w:rsid w:val="68E92303"/>
    <w:rsid w:val="6979669A"/>
    <w:rsid w:val="69833C19"/>
    <w:rsid w:val="69B35D3E"/>
    <w:rsid w:val="69CD5DCF"/>
    <w:rsid w:val="69FF358D"/>
    <w:rsid w:val="6A11759A"/>
    <w:rsid w:val="6A2E5B11"/>
    <w:rsid w:val="6A5E63F6"/>
    <w:rsid w:val="6A7E6664"/>
    <w:rsid w:val="6A841BD5"/>
    <w:rsid w:val="6A8A53CB"/>
    <w:rsid w:val="6AD2649C"/>
    <w:rsid w:val="6AE34B4E"/>
    <w:rsid w:val="6AFE22C0"/>
    <w:rsid w:val="6B252A70"/>
    <w:rsid w:val="6C726189"/>
    <w:rsid w:val="6C871EB0"/>
    <w:rsid w:val="6D19378A"/>
    <w:rsid w:val="6D216CA0"/>
    <w:rsid w:val="6D8F4B19"/>
    <w:rsid w:val="6DB95EA9"/>
    <w:rsid w:val="6DE2733E"/>
    <w:rsid w:val="6DF4662F"/>
    <w:rsid w:val="6E1C2E04"/>
    <w:rsid w:val="6E3B25AB"/>
    <w:rsid w:val="6E496E52"/>
    <w:rsid w:val="6E521781"/>
    <w:rsid w:val="6E55366C"/>
    <w:rsid w:val="6E5D69C5"/>
    <w:rsid w:val="6E6D1C3D"/>
    <w:rsid w:val="6E9B3E8E"/>
    <w:rsid w:val="6EE37C13"/>
    <w:rsid w:val="6F49530D"/>
    <w:rsid w:val="6F7A086B"/>
    <w:rsid w:val="6FB937F0"/>
    <w:rsid w:val="6FD71054"/>
    <w:rsid w:val="6FF15617"/>
    <w:rsid w:val="6FFD2C71"/>
    <w:rsid w:val="709B7CE7"/>
    <w:rsid w:val="70FA6642"/>
    <w:rsid w:val="72087D2D"/>
    <w:rsid w:val="723D0FE7"/>
    <w:rsid w:val="72716493"/>
    <w:rsid w:val="7284001C"/>
    <w:rsid w:val="72BC0C7A"/>
    <w:rsid w:val="72D52FCE"/>
    <w:rsid w:val="72F61B41"/>
    <w:rsid w:val="7325566E"/>
    <w:rsid w:val="739D2636"/>
    <w:rsid w:val="74564811"/>
    <w:rsid w:val="746A7A6F"/>
    <w:rsid w:val="748004E8"/>
    <w:rsid w:val="74A964C0"/>
    <w:rsid w:val="75061B64"/>
    <w:rsid w:val="755C3532"/>
    <w:rsid w:val="758D193E"/>
    <w:rsid w:val="75B66387"/>
    <w:rsid w:val="75BF712B"/>
    <w:rsid w:val="75FE2A1C"/>
    <w:rsid w:val="75FFDC5D"/>
    <w:rsid w:val="7608190C"/>
    <w:rsid w:val="76706197"/>
    <w:rsid w:val="76C577FD"/>
    <w:rsid w:val="76FB14F6"/>
    <w:rsid w:val="77737259"/>
    <w:rsid w:val="77CA1F79"/>
    <w:rsid w:val="7866093F"/>
    <w:rsid w:val="797F4800"/>
    <w:rsid w:val="7A4D3D91"/>
    <w:rsid w:val="7AA75935"/>
    <w:rsid w:val="7AE27F19"/>
    <w:rsid w:val="7B1A7653"/>
    <w:rsid w:val="7B2965AD"/>
    <w:rsid w:val="7B4D0E37"/>
    <w:rsid w:val="7B6C662B"/>
    <w:rsid w:val="7BC10CC5"/>
    <w:rsid w:val="7BD56A0B"/>
    <w:rsid w:val="7BD6E3C3"/>
    <w:rsid w:val="7C377744"/>
    <w:rsid w:val="7D5D42EC"/>
    <w:rsid w:val="7DF7D7B7"/>
    <w:rsid w:val="7E3E086B"/>
    <w:rsid w:val="7E6D0D6A"/>
    <w:rsid w:val="7E8B244E"/>
    <w:rsid w:val="7E9A95F5"/>
    <w:rsid w:val="7EEB76FD"/>
    <w:rsid w:val="7EF7D34E"/>
    <w:rsid w:val="7F016EF9"/>
    <w:rsid w:val="7F1F268E"/>
    <w:rsid w:val="7F385010"/>
    <w:rsid w:val="7F74AF77"/>
    <w:rsid w:val="7F7C755D"/>
    <w:rsid w:val="7F7D531A"/>
    <w:rsid w:val="7FDA5FE4"/>
    <w:rsid w:val="7FDD38AB"/>
    <w:rsid w:val="7FDF440F"/>
    <w:rsid w:val="7FEF0D0F"/>
    <w:rsid w:val="7FFFAA23"/>
    <w:rsid w:val="8BE4DD92"/>
    <w:rsid w:val="9FBD71B3"/>
    <w:rsid w:val="9FFFB65B"/>
    <w:rsid w:val="A7FEBB89"/>
    <w:rsid w:val="AC933882"/>
    <w:rsid w:val="AFFB8A1A"/>
    <w:rsid w:val="AFFF5534"/>
    <w:rsid w:val="B5BBB570"/>
    <w:rsid w:val="BD9DFB6D"/>
    <w:rsid w:val="BE7D1BD9"/>
    <w:rsid w:val="BF7A6ED3"/>
    <w:rsid w:val="BFBFCDAF"/>
    <w:rsid w:val="DA5F8B38"/>
    <w:rsid w:val="DA7F5E5F"/>
    <w:rsid w:val="DBFCC9E5"/>
    <w:rsid w:val="DD9EE1C5"/>
    <w:rsid w:val="DF3FCC66"/>
    <w:rsid w:val="EDF7A788"/>
    <w:rsid w:val="EFFF84C6"/>
    <w:rsid w:val="F5FA1352"/>
    <w:rsid w:val="F77A77B9"/>
    <w:rsid w:val="F7BB8F49"/>
    <w:rsid w:val="F7FE698F"/>
    <w:rsid w:val="F9C4CC8E"/>
    <w:rsid w:val="F9EABC7C"/>
    <w:rsid w:val="FAFE7E82"/>
    <w:rsid w:val="FB3FBB1C"/>
    <w:rsid w:val="FD1B049F"/>
    <w:rsid w:val="FDFF6130"/>
    <w:rsid w:val="FEED723B"/>
    <w:rsid w:val="FF7557C1"/>
    <w:rsid w:val="FF9BC3CD"/>
    <w:rsid w:val="FFBD3E04"/>
    <w:rsid w:val="FFBE3519"/>
    <w:rsid w:val="FFED7F6F"/>
    <w:rsid w:val="FFFF31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qFormat="1" w:uiPriority="0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outlineLvl w:val="0"/>
    </w:pPr>
    <w:rPr>
      <w:rFonts w:eastAsia="黑体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EndnoteText"/>
    <w:basedOn w:val="1"/>
    <w:qFormat/>
    <w:uiPriority w:val="0"/>
  </w:style>
  <w:style w:type="paragraph" w:styleId="4">
    <w:name w:val="endnote text"/>
    <w:basedOn w:val="1"/>
    <w:unhideWhenUsed/>
    <w:qFormat/>
    <w:uiPriority w:val="0"/>
    <w:pPr>
      <w:snapToGrid w:val="0"/>
      <w:jc w:val="left"/>
    </w:pPr>
    <w:rPr>
      <w:rFonts w:ascii="Calibri" w:hAnsi="Calibri" w:eastAsia="宋体" w:cs="Times New Roman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paragraph" w:styleId="8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字符"/>
    <w:basedOn w:val="11"/>
    <w:link w:val="6"/>
    <w:qFormat/>
    <w:uiPriority w:val="99"/>
    <w:rPr>
      <w:sz w:val="18"/>
      <w:szCs w:val="18"/>
    </w:rPr>
  </w:style>
  <w:style w:type="character" w:customStyle="1" w:styleId="14">
    <w:name w:val="页脚 字符"/>
    <w:basedOn w:val="11"/>
    <w:link w:val="5"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14</Pages>
  <Words>4271</Words>
  <Characters>4611</Characters>
  <Lines>36</Lines>
  <Paragraphs>10</Paragraphs>
  <TotalTime>4</TotalTime>
  <ScaleCrop>false</ScaleCrop>
  <LinksUpToDate>false</LinksUpToDate>
  <CharactersWithSpaces>4811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2022-05-13T16:38:00Z</dcterms:created>
  <dc:creator>lenovo</dc:creator>
  <cp:lastModifiedBy>greatwall</cp:lastModifiedBy>
  <cp:lastPrinted>2022-05-13T15:36:00Z</cp:lastPrinted>
  <dcterms:modified xsi:type="dcterms:W3CDTF">2022-05-19T17:36:30Z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6B94FF75BD7C4B37BD7D06A30C86816C</vt:lpwstr>
  </property>
  <property fmtid="{D5CDD505-2E9C-101B-9397-08002B2CF9AE}" pid="4" name="KSOSaveFontToCloudKey">
    <vt:lpwstr>245488141_cloud</vt:lpwstr>
  </property>
</Properties>
</file>